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2"/>
        <w:gridCol w:w="1080"/>
        <w:gridCol w:w="199"/>
        <w:gridCol w:w="1436"/>
        <w:gridCol w:w="439"/>
        <w:gridCol w:w="1115"/>
        <w:gridCol w:w="1043"/>
        <w:gridCol w:w="1571"/>
        <w:gridCol w:w="1047"/>
        <w:gridCol w:w="1579"/>
      </w:tblGrid>
      <w:tr>
        <w:trPr>
          <w:trHeight w:val="445" w:hRule="atLeast"/>
        </w:trPr>
        <w:tc>
          <w:tcPr>
            <w:tcW w:w="7915" w:type="dxa"/>
            <w:gridSpan w:val="8"/>
            <w:tcBorders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88" w:lineRule="auto" w:before="44"/>
              <w:ind w:left="2687" w:right="2667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DOKUMEN</w:t>
            </w:r>
            <w:r>
              <w:rPr>
                <w:rFonts w:ascii="Arial"/>
                <w:b/>
                <w:spacing w:val="6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PELAKSANAAN</w:t>
            </w:r>
            <w:r>
              <w:rPr>
                <w:rFonts w:ascii="Arial"/>
                <w:b/>
                <w:spacing w:val="6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ANGGARAN</w:t>
            </w:r>
            <w:r>
              <w:rPr>
                <w:rFonts w:ascii="Arial"/>
                <w:b/>
                <w:spacing w:val="-33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SATUAN</w:t>
            </w:r>
            <w:r>
              <w:rPr>
                <w:rFonts w:ascii="Arial"/>
                <w:b/>
                <w:spacing w:val="3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KERJA</w:t>
            </w:r>
            <w:r>
              <w:rPr>
                <w:rFonts w:ascii="Arial"/>
                <w:b/>
                <w:spacing w:val="3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PERANGKAT</w:t>
            </w:r>
            <w:r>
              <w:rPr>
                <w:rFonts w:ascii="Arial"/>
                <w:b/>
                <w:spacing w:val="4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DAERAH</w:t>
            </w:r>
          </w:p>
        </w:tc>
        <w:tc>
          <w:tcPr>
            <w:tcW w:w="2626" w:type="dxa"/>
            <w:gridSpan w:val="2"/>
            <w:vMerge w:val="restart"/>
            <w:tcBorders>
              <w:left w:val="single" w:sz="6" w:space="0" w:color="7F7F7F"/>
              <w:bottom w:val="single" w:sz="12" w:space="0" w:color="2B2B2B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85" w:lineRule="auto"/>
              <w:ind w:left="443" w:right="122" w:firstLine="30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FORMULIR DPA-</w:t>
            </w:r>
            <w:r>
              <w:rPr>
                <w:rFonts w:ascii="Arial"/>
                <w:b/>
                <w:spacing w:val="1"/>
                <w:w w:val="105"/>
                <w:sz w:val="14"/>
              </w:rPr>
              <w:t> </w:t>
            </w:r>
            <w:r>
              <w:rPr>
                <w:rFonts w:ascii="Arial"/>
                <w:b/>
                <w:sz w:val="14"/>
              </w:rPr>
              <w:t>RINCIAN</w:t>
            </w:r>
            <w:r>
              <w:rPr>
                <w:rFonts w:ascii="Arial"/>
                <w:b/>
                <w:spacing w:val="12"/>
                <w:sz w:val="14"/>
              </w:rPr>
              <w:t> </w:t>
            </w:r>
            <w:r>
              <w:rPr>
                <w:rFonts w:ascii="Arial"/>
                <w:b/>
                <w:sz w:val="14"/>
              </w:rPr>
              <w:t>BELANJA</w:t>
            </w:r>
            <w:r>
              <w:rPr>
                <w:rFonts w:ascii="Arial"/>
                <w:b/>
                <w:spacing w:val="13"/>
                <w:sz w:val="14"/>
              </w:rPr>
              <w:t> </w:t>
            </w:r>
            <w:r>
              <w:rPr>
                <w:rFonts w:ascii="Arial"/>
                <w:b/>
                <w:sz w:val="14"/>
              </w:rPr>
              <w:t>SKPD</w:t>
            </w:r>
          </w:p>
        </w:tc>
      </w:tr>
      <w:tr>
        <w:trPr>
          <w:trHeight w:val="420" w:hRule="atLeast"/>
        </w:trPr>
        <w:tc>
          <w:tcPr>
            <w:tcW w:w="7915" w:type="dxa"/>
            <w:gridSpan w:val="8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spacing w:line="292" w:lineRule="auto" w:before="34"/>
              <w:ind w:left="3227" w:right="2086" w:hanging="76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KABUPATEN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KEPULAUAN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SELAYAR</w:t>
            </w:r>
            <w:r>
              <w:rPr>
                <w:rFonts w:ascii="Arial"/>
                <w:b/>
                <w:spacing w:val="-30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TAHUN</w:t>
            </w:r>
            <w:r>
              <w:rPr>
                <w:rFonts w:ascii="Arial"/>
                <w:b/>
                <w:spacing w:val="-2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2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2023</w:t>
            </w:r>
          </w:p>
        </w:tc>
        <w:tc>
          <w:tcPr>
            <w:tcW w:w="2626" w:type="dxa"/>
            <w:gridSpan w:val="2"/>
            <w:vMerge/>
            <w:tcBorders>
              <w:top w:val="nil"/>
              <w:left w:val="single" w:sz="6" w:space="0" w:color="7F7F7F"/>
              <w:bottom w:val="single" w:sz="12" w:space="0" w:color="2B2B2B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7" w:hRule="atLeast"/>
        </w:trPr>
        <w:tc>
          <w:tcPr>
            <w:tcW w:w="10541" w:type="dxa"/>
            <w:gridSpan w:val="10"/>
            <w:tcBorders>
              <w:top w:val="single" w:sz="12" w:space="0" w:color="2B2B2B"/>
              <w:bottom w:val="single" w:sz="6" w:space="0" w:color="7F7F7F"/>
            </w:tcBorders>
          </w:tcPr>
          <w:p>
            <w:pPr>
              <w:pStyle w:val="TableParagraph"/>
              <w:spacing w:before="28"/>
              <w:ind w:left="3218" w:right="32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MENURUT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PROGRAM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  <w:p>
            <w:pPr>
              <w:pStyle w:val="TableParagraph"/>
              <w:spacing w:before="54"/>
              <w:ind w:left="3218" w:right="32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KERJA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PERANGKAT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DAERAH</w:t>
            </w:r>
          </w:p>
        </w:tc>
      </w:tr>
      <w:tr>
        <w:trPr>
          <w:trHeight w:val="203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nil"/>
              <w:right w:val="nil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Nomor</w:t>
            </w:r>
            <w:r>
              <w:rPr>
                <w:rFonts w:ascii="Arial"/>
                <w:b/>
                <w:spacing w:val="-3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DPA</w:t>
            </w:r>
          </w:p>
        </w:tc>
        <w:tc>
          <w:tcPr>
            <w:tcW w:w="199" w:type="dxa"/>
            <w:tcBorders>
              <w:top w:val="single" w:sz="6" w:space="0" w:color="7F7F7F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2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single" w:sz="6" w:space="0" w:color="7F7F7F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2"/>
              <w:ind w:left="65"/>
              <w:rPr>
                <w:sz w:val="12"/>
              </w:rPr>
            </w:pPr>
            <w:r>
              <w:rPr>
                <w:sz w:val="12"/>
              </w:rPr>
              <w:t>8-01.01.000</w:t>
            </w:r>
          </w:p>
        </w:tc>
        <w:tc>
          <w:tcPr>
            <w:tcW w:w="5215" w:type="dxa"/>
            <w:gridSpan w:val="5"/>
            <w:tcBorders>
              <w:top w:val="single" w:sz="6" w:space="0" w:color="7F7F7F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vMerge w:val="restart"/>
            <w:tcBorders>
              <w:top w:val="single" w:sz="6" w:space="0" w:color="7F7F7F"/>
              <w:left w:val="nil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Urusan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Pemerintahan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PROGRAM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PENUNJANG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URUSAN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PEMERINTAHAN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DAERAH</w:t>
            </w: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Bidang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Urusan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0-00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PROGRAM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PENUNJANG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URUSAN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PEMERINTAHAN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DAERAH</w:t>
            </w: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Program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PROGRAM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PENUNJANG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URUSAN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PEMERINTAHAN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DAERAH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KABUPATEN/KOTA</w:t>
            </w: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01.2-09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Pemeliharaan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Barang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Milik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Daerah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Penunjang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Urusan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Pemerintahan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Daerah</w:t>
            </w: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Organisasi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8-01.0-00.0-00.01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BADAN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KESATUAN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BANGSA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DAN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POLITIK</w:t>
            </w: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Unit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Organisasi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8-01.0-00.0-00.01.000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BADAN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KESATUAN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BANGSA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DAN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POLITIK</w:t>
            </w: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Tahun-1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Rp.0,00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Tahun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Rp.63.370.000,00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0" w:hRule="atLeast"/>
        </w:trPr>
        <w:tc>
          <w:tcPr>
            <w:tcW w:w="2112" w:type="dxa"/>
            <w:gridSpan w:val="2"/>
            <w:tcBorders>
              <w:top w:val="nil"/>
              <w:bottom w:val="single" w:sz="6" w:space="0" w:color="7F7F7F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Tahun+1</w:t>
            </w:r>
          </w:p>
        </w:tc>
        <w:tc>
          <w:tcPr>
            <w:tcW w:w="199" w:type="dxa"/>
            <w:tcBorders>
              <w:top w:val="nil"/>
              <w:left w:val="nil"/>
              <w:bottom w:val="single" w:sz="6" w:space="0" w:color="7F7F7F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7F7F7F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Rp.0,00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single" w:sz="6" w:space="0" w:color="7F7F7F"/>
              <w:righ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7" w:hRule="atLeast"/>
        </w:trPr>
        <w:tc>
          <w:tcPr>
            <w:tcW w:w="10541" w:type="dxa"/>
            <w:gridSpan w:val="10"/>
            <w:tcBorders>
              <w:top w:val="single" w:sz="6" w:space="0" w:color="7F7F7F"/>
              <w:bottom w:val="single" w:sz="12" w:space="0" w:color="2B2B2B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87" w:hRule="atLeast"/>
        </w:trPr>
        <w:tc>
          <w:tcPr>
            <w:tcW w:w="10541" w:type="dxa"/>
            <w:gridSpan w:val="10"/>
            <w:tcBorders>
              <w:top w:val="single" w:sz="12" w:space="0" w:color="2B2B2B"/>
              <w:bottom w:val="single" w:sz="6" w:space="0" w:color="7F7F7F"/>
            </w:tcBorders>
          </w:tcPr>
          <w:p>
            <w:pPr>
              <w:pStyle w:val="TableParagraph"/>
              <w:spacing w:before="4"/>
              <w:ind w:left="3218" w:right="32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Indikator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Tolak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Kinerja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</w:tr>
      <w:tr>
        <w:trPr>
          <w:trHeight w:val="189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6"/>
              <w:ind w:left="782" w:right="76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Indikator</w:t>
            </w:r>
          </w:p>
        </w:tc>
        <w:tc>
          <w:tcPr>
            <w:tcW w:w="6850" w:type="dxa"/>
            <w:gridSpan w:val="7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6"/>
              <w:ind w:left="2874" w:right="286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Tolok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3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Kinerja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6"/>
              <w:ind w:left="39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Kinerja</w:t>
            </w:r>
          </w:p>
        </w:tc>
      </w:tr>
      <w:tr>
        <w:trPr>
          <w:trHeight w:val="189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6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Masukan</w:t>
            </w:r>
          </w:p>
        </w:tc>
        <w:tc>
          <w:tcPr>
            <w:tcW w:w="6850" w:type="dxa"/>
            <w:gridSpan w:val="7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5"/>
              <w:ind w:left="29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yang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1"/>
                <w:sz w:val="11"/>
              </w:rPr>
              <w:t>dibutuhkan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5"/>
              <w:jc w:val="right"/>
              <w:rPr>
                <w:sz w:val="11"/>
              </w:rPr>
            </w:pPr>
            <w:r>
              <w:rPr>
                <w:sz w:val="11"/>
              </w:rPr>
              <w:t>Rp.63.370.000,00</w:t>
            </w:r>
          </w:p>
        </w:tc>
      </w:tr>
      <w:tr>
        <w:trPr>
          <w:trHeight w:val="189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6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Kelompok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Sasaran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8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12" w:space="0" w:color="2B2B2B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35" w:hRule="atLeast"/>
        </w:trPr>
        <w:tc>
          <w:tcPr>
            <w:tcW w:w="2112" w:type="dxa"/>
            <w:gridSpan w:val="2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29" w:type="dxa"/>
            <w:gridSpan w:val="8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3"/>
              <w:rPr>
                <w:sz w:val="11"/>
              </w:rPr>
            </w:pPr>
            <w:r>
              <w:rPr>
                <w:w w:val="95"/>
                <w:sz w:val="11"/>
              </w:rPr>
              <w:t>0-00.01.2-09.002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Penyediaan</w:t>
            </w:r>
            <w:r>
              <w:rPr>
                <w:spacing w:val="8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Jasa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Pemeliharaan,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Biaya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Pemeliharaan,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Pajak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dan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Perizinan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Kendaraan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Dinas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Operasional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atau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Lapangan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(DAU)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rPr>
          <w:trHeight w:val="235" w:hRule="atLeast"/>
        </w:trPr>
        <w:tc>
          <w:tcPr>
            <w:tcW w:w="10541" w:type="dxa"/>
            <w:gridSpan w:val="10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rPr>
          <w:trHeight w:val="235" w:hRule="atLeast"/>
        </w:trPr>
        <w:tc>
          <w:tcPr>
            <w:tcW w:w="1032" w:type="dxa"/>
            <w:vMerge w:val="restart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76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4" w:type="dxa"/>
            <w:gridSpan w:val="4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1322" w:right="130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4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left="1665" w:right="165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79" w:type="dxa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41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rPr>
          <w:trHeight w:val="237" w:hRule="atLeast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4" w:type="dxa"/>
            <w:gridSpan w:val="4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right="29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79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56.050.000,00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56.050.000,00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56.050.000,00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5.1.02.02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Jasa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6.500.000,00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5.1.02.02.01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Jasa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Kantor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6.500.000,00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5.1.02.02.01.0067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Pembayaran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Pajak,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Bea</w:t>
            </w:r>
            <w:r>
              <w:rPr>
                <w:rFonts w:ascii="Arial"/>
                <w:i/>
                <w:spacing w:val="-5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dan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Perizinan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6.500.000,00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0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Penyediaan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Jasa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Pemeliharaan,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Biaya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Pemeliharaan,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Pajak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Perizinan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Kendaraan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Dinas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Operasional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atau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Lapangan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/>
              <w:rPr>
                <w:sz w:val="11"/>
              </w:rPr>
            </w:pPr>
            <w:r>
              <w:rPr>
                <w:sz w:val="11"/>
              </w:rPr>
              <w:t>Pajak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Kenderaan</w:t>
            </w:r>
            <w:r>
              <w:rPr>
                <w:spacing w:val="12"/>
                <w:sz w:val="11"/>
              </w:rPr>
              <w:t> </w:t>
            </w:r>
            <w:r>
              <w:rPr>
                <w:sz w:val="11"/>
              </w:rPr>
              <w:t>Bermotor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dan/atau</w:t>
            </w:r>
            <w:r>
              <w:rPr>
                <w:spacing w:val="12"/>
                <w:sz w:val="11"/>
              </w:rPr>
              <w:t> </w:t>
            </w:r>
            <w:r>
              <w:rPr>
                <w:sz w:val="11"/>
              </w:rPr>
              <w:t>Denda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R2</w:t>
            </w:r>
            <w:r>
              <w:rPr>
                <w:spacing w:val="12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R3</w:t>
            </w:r>
            <w:r>
              <w:rPr>
                <w:spacing w:val="12"/>
                <w:sz w:val="11"/>
              </w:rPr>
              <w:t> </w:t>
            </w:r>
            <w:r>
              <w:rPr>
                <w:sz w:val="11"/>
              </w:rPr>
              <w:t>Belanja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Pembayaran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Pajak,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Bea,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Perizinan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5"/>
              <w:rPr>
                <w:sz w:val="11"/>
              </w:rPr>
            </w:pPr>
            <w:r>
              <w:rPr>
                <w:sz w:val="11"/>
              </w:rPr>
              <w:t>18,00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6"/>
              <w:rPr>
                <w:sz w:val="11"/>
              </w:rPr>
            </w:pPr>
            <w:r>
              <w:rPr>
                <w:sz w:val="11"/>
              </w:rPr>
              <w:t>unit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250.000,00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4.500.000,00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/>
              <w:rPr>
                <w:sz w:val="11"/>
              </w:rPr>
            </w:pPr>
            <w:r>
              <w:rPr>
                <w:sz w:val="11"/>
              </w:rPr>
              <w:t>Pajak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Kenderaan</w:t>
            </w:r>
            <w:r>
              <w:rPr>
                <w:spacing w:val="12"/>
                <w:sz w:val="11"/>
              </w:rPr>
              <w:t> </w:t>
            </w:r>
            <w:r>
              <w:rPr>
                <w:sz w:val="11"/>
              </w:rPr>
              <w:t>Bermotor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dan/atau</w:t>
            </w:r>
            <w:r>
              <w:rPr>
                <w:spacing w:val="12"/>
                <w:sz w:val="11"/>
              </w:rPr>
              <w:t> </w:t>
            </w:r>
            <w:r>
              <w:rPr>
                <w:sz w:val="11"/>
              </w:rPr>
              <w:t>Denda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R4</w:t>
            </w:r>
            <w:r>
              <w:rPr>
                <w:spacing w:val="12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R6</w:t>
            </w:r>
            <w:r>
              <w:rPr>
                <w:spacing w:val="12"/>
                <w:sz w:val="11"/>
              </w:rPr>
              <w:t> </w:t>
            </w:r>
            <w:r>
              <w:rPr>
                <w:sz w:val="11"/>
              </w:rPr>
              <w:t>Belanja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Pembayaran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Pajak,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Bea,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Perizinan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5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6"/>
              <w:rPr>
                <w:sz w:val="11"/>
              </w:rPr>
            </w:pPr>
            <w:r>
              <w:rPr>
                <w:sz w:val="11"/>
              </w:rPr>
              <w:t>unit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1.000.000,00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2.000.000,00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5.1.02.03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Belanja</w:t>
            </w:r>
            <w:r>
              <w:rPr>
                <w:spacing w:val="7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Pemeliharaan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49.550.000,00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5.1.02.03.02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Pemeliharaan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Peralatan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Mesin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49.550.000,00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5.1.02.03.02.0035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27"/>
              <w:ind w:left="52" w:right="37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Belanja</w:t>
            </w:r>
            <w:r>
              <w:rPr>
                <w:rFonts w:ascii="Arial"/>
                <w:i/>
                <w:spacing w:val="10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Pemeliharaan</w:t>
            </w:r>
            <w:r>
              <w:rPr>
                <w:rFonts w:ascii="Arial"/>
                <w:i/>
                <w:spacing w:val="10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Alat</w:t>
            </w:r>
            <w:r>
              <w:rPr>
                <w:rFonts w:ascii="Arial"/>
                <w:i/>
                <w:spacing w:val="10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Angkutan-Alat</w:t>
            </w:r>
            <w:r>
              <w:rPr>
                <w:rFonts w:ascii="Arial"/>
                <w:i/>
                <w:spacing w:val="10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Angkutan</w:t>
            </w:r>
            <w:r>
              <w:rPr>
                <w:rFonts w:ascii="Arial"/>
                <w:i/>
                <w:spacing w:val="11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Darat</w:t>
            </w:r>
            <w:r>
              <w:rPr>
                <w:rFonts w:ascii="Arial"/>
                <w:i/>
                <w:spacing w:val="1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Bermotor-Kendaraan</w:t>
            </w:r>
            <w:r>
              <w:rPr>
                <w:rFonts w:ascii="Arial"/>
                <w:i/>
                <w:spacing w:val="-4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Dinas</w:t>
            </w:r>
            <w:r>
              <w:rPr>
                <w:rFonts w:ascii="Arial"/>
                <w:i/>
                <w:spacing w:val="-4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Bermotor</w:t>
            </w:r>
            <w:r>
              <w:rPr>
                <w:rFonts w:ascii="Arial"/>
                <w:i/>
                <w:spacing w:val="-4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Perorangan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38.630.000,00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0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Penyediaan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Jasa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Pemeliharaan,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Biaya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Pemeliharaan,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Pajak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Perizinan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Kendaraan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Dinas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Operasional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atau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Lapangan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621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 w:right="31"/>
              <w:jc w:val="both"/>
              <w:rPr>
                <w:sz w:val="11"/>
              </w:rPr>
            </w:pPr>
            <w:r>
              <w:rPr>
                <w:sz w:val="11"/>
              </w:rPr>
              <w:t>Satuan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Biaya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Pemeliharaan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Kendaraan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Dinas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Kendaraan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Eselon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II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Beban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Pemeliharaan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Angkutan-Alat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Angkutan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Darat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Bermotor-Kendaraan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Dinas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Bermotor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Perorangan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9"/>
              </w:rPr>
            </w:pPr>
          </w:p>
          <w:p>
            <w:pPr>
              <w:pStyle w:val="TableParagraph"/>
              <w:ind w:left="55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9"/>
              </w:rPr>
            </w:pPr>
          </w:p>
          <w:p>
            <w:pPr>
              <w:pStyle w:val="TableParagraph"/>
              <w:ind w:left="56"/>
              <w:rPr>
                <w:sz w:val="11"/>
              </w:rPr>
            </w:pPr>
            <w:r>
              <w:rPr>
                <w:sz w:val="11"/>
              </w:rPr>
              <w:t>unit/tahun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9"/>
              </w:rPr>
            </w:pPr>
          </w:p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38.630.000,00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9"/>
              </w:rPr>
            </w:pPr>
          </w:p>
          <w:p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9"/>
              </w:rPr>
            </w:pPr>
          </w:p>
          <w:p>
            <w:pPr>
              <w:pStyle w:val="TableParagraph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38.630.000,00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5.1.02.03.02.0038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27"/>
              <w:ind w:left="52" w:right="37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Belanja</w:t>
            </w:r>
            <w:r>
              <w:rPr>
                <w:rFonts w:ascii="Arial"/>
                <w:i/>
                <w:spacing w:val="10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Pemeliharaan</w:t>
            </w:r>
            <w:r>
              <w:rPr>
                <w:rFonts w:ascii="Arial"/>
                <w:i/>
                <w:spacing w:val="10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Alat</w:t>
            </w:r>
            <w:r>
              <w:rPr>
                <w:rFonts w:ascii="Arial"/>
                <w:i/>
                <w:spacing w:val="10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Angkutan-Alat</w:t>
            </w:r>
            <w:r>
              <w:rPr>
                <w:rFonts w:ascii="Arial"/>
                <w:i/>
                <w:spacing w:val="10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Angkutan</w:t>
            </w:r>
            <w:r>
              <w:rPr>
                <w:rFonts w:ascii="Arial"/>
                <w:i/>
                <w:spacing w:val="11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Darat</w:t>
            </w:r>
            <w:r>
              <w:rPr>
                <w:rFonts w:ascii="Arial"/>
                <w:i/>
                <w:spacing w:val="1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Bermotor-Kendaraan</w:t>
            </w:r>
            <w:r>
              <w:rPr>
                <w:rFonts w:ascii="Arial"/>
                <w:i/>
                <w:spacing w:val="-3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Bermotor</w:t>
            </w:r>
            <w:r>
              <w:rPr>
                <w:rFonts w:ascii="Arial"/>
                <w:i/>
                <w:spacing w:val="-3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Beroda</w:t>
            </w:r>
            <w:r>
              <w:rPr>
                <w:rFonts w:ascii="Arial"/>
                <w:i/>
                <w:spacing w:val="-3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Dua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10.920.000,00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0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Penyediaan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Jasa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Pemeliharaan,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Biaya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Pemeliharaan,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Pajak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Perizinan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Kendaraan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Dinas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Operasional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atau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Lapangan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619" w:hRule="atLeast"/>
        </w:trPr>
        <w:tc>
          <w:tcPr>
            <w:tcW w:w="1032" w:type="dxa"/>
            <w:tcBorders>
              <w:top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 w:right="37"/>
              <w:jc w:val="both"/>
              <w:rPr>
                <w:sz w:val="11"/>
              </w:rPr>
            </w:pPr>
            <w:r>
              <w:rPr>
                <w:sz w:val="11"/>
              </w:rPr>
              <w:t>Satuan Biaya Pemeliharaan Kendaraan Dinas Operasional: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Kendaraan Roda 2 (dua) Beban Pemeliharaan Alat Angkutan-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Alat Angkutan Darat Bermotor-Kendaraan Bermotor Beroda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Dua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9"/>
              </w:rPr>
            </w:pPr>
          </w:p>
          <w:p>
            <w:pPr>
              <w:pStyle w:val="TableParagraph"/>
              <w:ind w:left="55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9"/>
              </w:rPr>
            </w:pPr>
          </w:p>
          <w:p>
            <w:pPr>
              <w:pStyle w:val="TableParagraph"/>
              <w:ind w:left="56"/>
              <w:rPr>
                <w:sz w:val="11"/>
              </w:rPr>
            </w:pPr>
            <w:r>
              <w:rPr>
                <w:sz w:val="11"/>
              </w:rPr>
              <w:t>unit/tahun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9"/>
              </w:rPr>
            </w:pPr>
          </w:p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3.640.000,00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9"/>
              </w:rPr>
            </w:pPr>
          </w:p>
          <w:p>
            <w:pPr>
              <w:pStyle w:val="TableParagraph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9"/>
              </w:rPr>
            </w:pPr>
          </w:p>
          <w:p>
            <w:pPr>
              <w:pStyle w:val="TableParagraph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10.920.000,00</w:t>
            </w:r>
          </w:p>
        </w:tc>
      </w:tr>
      <w:tr>
        <w:trPr>
          <w:trHeight w:val="235" w:hRule="atLeast"/>
        </w:trPr>
        <w:tc>
          <w:tcPr>
            <w:tcW w:w="8962" w:type="dxa"/>
            <w:gridSpan w:val="9"/>
            <w:tcBorders>
              <w:top w:val="single" w:sz="12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right="3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79" w:type="dxa"/>
            <w:tcBorders>
              <w:top w:val="single" w:sz="12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56.050.000,00</w:t>
            </w:r>
          </w:p>
        </w:tc>
      </w:tr>
      <w:tr>
        <w:trPr>
          <w:trHeight w:val="235" w:hRule="atLeast"/>
        </w:trPr>
        <w:tc>
          <w:tcPr>
            <w:tcW w:w="8962" w:type="dxa"/>
            <w:gridSpan w:val="9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12" w:space="0" w:color="2B2B2B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35" w:hRule="atLeast"/>
        </w:trPr>
        <w:tc>
          <w:tcPr>
            <w:tcW w:w="2112" w:type="dxa"/>
            <w:gridSpan w:val="2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29" w:type="dxa"/>
            <w:gridSpan w:val="8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3"/>
              <w:rPr>
                <w:sz w:val="11"/>
              </w:rPr>
            </w:pPr>
            <w:r>
              <w:rPr>
                <w:w w:val="95"/>
                <w:sz w:val="11"/>
              </w:rPr>
              <w:t>0-00.01.2-09.006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Pemeliharaan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Peralatan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dan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Mesin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Lainnya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(DAU)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rPr>
          <w:trHeight w:val="235" w:hRule="atLeast"/>
        </w:trPr>
        <w:tc>
          <w:tcPr>
            <w:tcW w:w="10541" w:type="dxa"/>
            <w:gridSpan w:val="10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rPr>
          <w:trHeight w:val="235" w:hRule="atLeast"/>
        </w:trPr>
        <w:tc>
          <w:tcPr>
            <w:tcW w:w="1032" w:type="dxa"/>
            <w:vMerge w:val="restart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76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4" w:type="dxa"/>
            <w:gridSpan w:val="4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1322" w:right="130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4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left="1665" w:right="165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79" w:type="dxa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41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rPr>
          <w:trHeight w:val="237" w:hRule="atLeast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4" w:type="dxa"/>
            <w:gridSpan w:val="4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right="29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79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7.320.000,00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7.320.000,00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7.320.000,00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5.1.02.03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Belanja</w:t>
            </w:r>
            <w:r>
              <w:rPr>
                <w:spacing w:val="7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Pemeliharaan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7.320.000,00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5.1.02.03.02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Pemeliharaan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Peralatan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Mesin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7.320.000,00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5.1.02.03.02.0121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Belanja</w:t>
            </w:r>
            <w:r>
              <w:rPr>
                <w:rFonts w:ascii="Arial"/>
                <w:i/>
                <w:spacing w:val="21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Pemeliharaan</w:t>
            </w:r>
            <w:r>
              <w:rPr>
                <w:rFonts w:ascii="Arial"/>
                <w:i/>
                <w:spacing w:val="22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Alat</w:t>
            </w:r>
            <w:r>
              <w:rPr>
                <w:rFonts w:ascii="Arial"/>
                <w:i/>
                <w:spacing w:val="21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Kantor</w:t>
            </w:r>
            <w:r>
              <w:rPr>
                <w:rFonts w:ascii="Arial"/>
                <w:i/>
                <w:spacing w:val="22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dan</w:t>
            </w:r>
            <w:r>
              <w:rPr>
                <w:rFonts w:ascii="Arial"/>
                <w:i/>
                <w:spacing w:val="21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Rumah</w:t>
            </w:r>
            <w:r>
              <w:rPr>
                <w:rFonts w:ascii="Arial"/>
                <w:i/>
                <w:spacing w:val="22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Tangga-Alat</w:t>
            </w:r>
            <w:r>
              <w:rPr>
                <w:rFonts w:ascii="Arial"/>
                <w:i/>
                <w:spacing w:val="1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Rumah</w:t>
            </w:r>
            <w:r>
              <w:rPr>
                <w:rFonts w:ascii="Arial"/>
                <w:i/>
                <w:spacing w:val="-2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Tangga-Alat</w:t>
            </w:r>
            <w:r>
              <w:rPr>
                <w:rFonts w:ascii="Arial"/>
                <w:i/>
                <w:spacing w:val="-2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Pendingin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7.320.000,00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0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Pemeliharaan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Peralatan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Mesin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Lainnya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355" w:hRule="atLeast"/>
        </w:trPr>
        <w:tc>
          <w:tcPr>
            <w:tcW w:w="1032" w:type="dxa"/>
            <w:tcBorders>
              <w:top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/>
              <w:rPr>
                <w:sz w:val="11"/>
              </w:rPr>
            </w:pPr>
            <w:r>
              <w:rPr>
                <w:sz w:val="11"/>
              </w:rPr>
              <w:t>Ac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Split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Beban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Pemeliharaan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Rumah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Tangga-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Rumah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Tangga-Alat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Pendingin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5"/>
              <w:rPr>
                <w:sz w:val="11"/>
              </w:rPr>
            </w:pPr>
            <w:r>
              <w:rPr>
                <w:sz w:val="11"/>
              </w:rPr>
              <w:t>12,00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6"/>
              <w:rPr>
                <w:sz w:val="11"/>
              </w:rPr>
            </w:pPr>
            <w:r>
              <w:rPr>
                <w:sz w:val="11"/>
              </w:rPr>
              <w:t>unit/tahun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610.000,00</w:t>
            </w:r>
          </w:p>
        </w:tc>
        <w:tc>
          <w:tcPr>
            <w:tcW w:w="1047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</w:tcBorders>
          </w:tcPr>
          <w:p>
            <w:pPr>
              <w:pStyle w:val="TableParagraph"/>
              <w:spacing w:before="8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7.320.000,00</w:t>
            </w:r>
          </w:p>
        </w:tc>
      </w:tr>
      <w:tr>
        <w:trPr>
          <w:trHeight w:val="235" w:hRule="atLeast"/>
        </w:trPr>
        <w:tc>
          <w:tcPr>
            <w:tcW w:w="8962" w:type="dxa"/>
            <w:gridSpan w:val="9"/>
            <w:tcBorders>
              <w:top w:val="single" w:sz="12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right="3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79" w:type="dxa"/>
            <w:tcBorders>
              <w:top w:val="single" w:sz="12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7.320.000,00</w:t>
            </w:r>
          </w:p>
        </w:tc>
      </w:tr>
      <w:tr>
        <w:trPr>
          <w:trHeight w:val="237" w:hRule="atLeast"/>
        </w:trPr>
        <w:tc>
          <w:tcPr>
            <w:tcW w:w="8962" w:type="dxa"/>
            <w:gridSpan w:val="9"/>
            <w:tcBorders>
              <w:top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sz="6" w:space="0" w:color="7F7F7F"/>
              <w:lef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>
      <w:pPr>
        <w:spacing w:after="0"/>
        <w:rPr>
          <w:rFonts w:ascii="Times New Roman"/>
          <w:sz w:val="10"/>
        </w:rPr>
        <w:sectPr>
          <w:footerReference w:type="default" r:id="rId5"/>
          <w:type w:val="continuous"/>
          <w:pgSz w:w="11900" w:h="18700"/>
          <w:pgMar w:footer="282" w:top="800" w:bottom="480" w:left="560" w:right="540"/>
          <w:pgNumType w:start="1"/>
        </w:sectPr>
      </w:pPr>
    </w:p>
    <w:tbl>
      <w:tblPr>
        <w:tblW w:w="0" w:type="auto"/>
        <w:jc w:val="left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4"/>
        <w:gridCol w:w="858"/>
        <w:gridCol w:w="2839"/>
        <w:gridCol w:w="594"/>
        <w:gridCol w:w="1518"/>
        <w:gridCol w:w="3156"/>
        <w:gridCol w:w="1061"/>
      </w:tblGrid>
      <w:tr>
        <w:trPr>
          <w:trHeight w:val="254" w:hRule="atLeast"/>
        </w:trPr>
        <w:tc>
          <w:tcPr>
            <w:tcW w:w="4825" w:type="dxa"/>
            <w:gridSpan w:val="4"/>
            <w:tcBorders>
              <w:bottom w:val="nil"/>
            </w:tcBorders>
          </w:tcPr>
          <w:p>
            <w:pPr>
              <w:pStyle w:val="TableParagraph"/>
              <w:spacing w:before="22"/>
              <w:ind w:left="1143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"/>
                <w:w w:val="105"/>
                <w:sz w:val="14"/>
              </w:rPr>
              <w:t>Rencana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Penarikan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Dana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per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Bulan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> </w:t>
            </w:r>
            <w:r>
              <w:rPr>
                <w:rFonts w:ascii="Arial"/>
                <w:b/>
                <w:w w:val="105"/>
                <w:sz w:val="14"/>
              </w:rPr>
              <w:t>*)</w:t>
            </w:r>
          </w:p>
        </w:tc>
        <w:tc>
          <w:tcPr>
            <w:tcW w:w="5735" w:type="dxa"/>
            <w:gridSpan w:val="3"/>
            <w:vMerge w:val="restart"/>
            <w:tcBorders>
              <w:left w:val="nil"/>
              <w:bottom w:val="single" w:sz="6" w:space="0" w:color="2B2B2B"/>
              <w:right w:val="nil"/>
            </w:tcBorders>
          </w:tcPr>
          <w:p>
            <w:pPr>
              <w:pStyle w:val="TableParagraph"/>
              <w:spacing w:line="400" w:lineRule="auto" w:before="24"/>
              <w:ind w:left="1914" w:right="1893"/>
              <w:jc w:val="center"/>
              <w:rPr>
                <w:sz w:val="14"/>
              </w:rPr>
            </w:pPr>
            <w:r>
              <w:rPr>
                <w:sz w:val="14"/>
              </w:rPr>
              <w:t>Benteng,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4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Januari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2023</w:t>
            </w:r>
            <w:r>
              <w:rPr>
                <w:spacing w:val="-35"/>
                <w:sz w:val="14"/>
              </w:rPr>
              <w:t> </w:t>
            </w:r>
            <w:r>
              <w:rPr>
                <w:w w:val="105"/>
                <w:sz w:val="14"/>
              </w:rPr>
              <w:t>Pengguna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Anggaran</w:t>
            </w: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400" w:lineRule="auto"/>
              <w:ind w:left="1920" w:right="1893"/>
              <w:jc w:val="center"/>
              <w:rPr>
                <w:sz w:val="14"/>
              </w:rPr>
            </w:pPr>
            <w:r>
              <w:rPr>
                <w:sz w:val="14"/>
              </w:rPr>
              <w:t>Hj.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ANDI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DAENG.,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S.Sos.,MH</w:t>
            </w:r>
            <w:r>
              <w:rPr>
                <w:spacing w:val="-34"/>
                <w:sz w:val="14"/>
              </w:rPr>
              <w:t> </w:t>
            </w:r>
            <w:r>
              <w:rPr>
                <w:w w:val="105"/>
                <w:sz w:val="14"/>
              </w:rPr>
              <w:t>NIP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196812161990032007</w:t>
            </w: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400" w:lineRule="auto" w:before="102"/>
              <w:ind w:left="2401" w:right="2387"/>
              <w:jc w:val="center"/>
              <w:rPr>
                <w:sz w:val="14"/>
              </w:rPr>
            </w:pPr>
            <w:r>
              <w:rPr>
                <w:sz w:val="14"/>
              </w:rPr>
              <w:t>Mengesahkan,</w:t>
            </w:r>
            <w:r>
              <w:rPr>
                <w:spacing w:val="-35"/>
                <w:sz w:val="14"/>
              </w:rPr>
              <w:t> </w:t>
            </w:r>
            <w:r>
              <w:rPr>
                <w:w w:val="105"/>
                <w:sz w:val="14"/>
              </w:rPr>
              <w:t>PPKD</w:t>
            </w: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260" w:lineRule="atLeast" w:before="104"/>
              <w:ind w:left="2016" w:right="1994" w:firstLine="240"/>
              <w:rPr>
                <w:sz w:val="14"/>
              </w:rPr>
            </w:pPr>
            <w:r>
              <w:rPr>
                <w:w w:val="105"/>
                <w:sz w:val="14"/>
              </w:rPr>
              <w:t>Drs. MUHTAR, MM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sz w:val="14"/>
              </w:rPr>
              <w:t>NIP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196801041996031001</w:t>
            </w: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w w:val="105"/>
                <w:sz w:val="14"/>
              </w:rPr>
              <w:t>Januari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left="2200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38.595.000,00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w w:val="105"/>
                <w:sz w:val="14"/>
              </w:rPr>
              <w:t>Februari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w w:val="105"/>
                <w:sz w:val="14"/>
              </w:rPr>
              <w:t>Maret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sz w:val="14"/>
              </w:rPr>
              <w:t>April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sz w:val="14"/>
              </w:rPr>
              <w:t>Mei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sz w:val="14"/>
              </w:rPr>
              <w:t>Juni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sz w:val="14"/>
              </w:rPr>
              <w:t>Juli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left="2200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24.775.000,00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w w:val="105"/>
                <w:sz w:val="14"/>
              </w:rPr>
              <w:t>Agustus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w w:val="105"/>
                <w:sz w:val="14"/>
              </w:rPr>
              <w:t>September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w w:val="105"/>
                <w:sz w:val="14"/>
              </w:rPr>
              <w:t>Oktober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w w:val="105"/>
                <w:sz w:val="14"/>
              </w:rPr>
              <w:t>November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w w:val="105"/>
                <w:sz w:val="14"/>
              </w:rPr>
              <w:t>Desember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5" w:hRule="atLeast"/>
        </w:trPr>
        <w:tc>
          <w:tcPr>
            <w:tcW w:w="1392" w:type="dxa"/>
            <w:gridSpan w:val="2"/>
            <w:tcBorders>
              <w:bottom w:val="single" w:sz="6" w:space="0" w:color="2B2B2B"/>
            </w:tcBorders>
          </w:tcPr>
          <w:p>
            <w:pPr>
              <w:pStyle w:val="TableParagraph"/>
              <w:spacing w:before="19"/>
              <w:ind w:left="879"/>
              <w:rPr>
                <w:sz w:val="14"/>
              </w:rPr>
            </w:pPr>
            <w:r>
              <w:rPr>
                <w:sz w:val="14"/>
              </w:rPr>
              <w:t>Jumlah</w:t>
            </w:r>
          </w:p>
        </w:tc>
        <w:tc>
          <w:tcPr>
            <w:tcW w:w="3433" w:type="dxa"/>
            <w:gridSpan w:val="2"/>
            <w:tcBorders>
              <w:bottom w:val="single" w:sz="6" w:space="0" w:color="2B2B2B"/>
            </w:tcBorders>
          </w:tcPr>
          <w:p>
            <w:pPr>
              <w:pStyle w:val="TableParagraph"/>
              <w:spacing w:before="19"/>
              <w:ind w:left="2200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63.370.000,00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0560" w:type="dxa"/>
            <w:gridSpan w:val="7"/>
            <w:tcBorders>
              <w:top w:val="single" w:sz="6" w:space="0" w:color="2B2B2B"/>
              <w:left w:val="single" w:sz="6" w:space="0" w:color="2B2B2B"/>
              <w:bottom w:val="single" w:sz="6" w:space="0" w:color="7F7F7F"/>
              <w:right w:val="single" w:sz="6" w:space="0" w:color="2B2B2B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7" w:hRule="atLeast"/>
        </w:trPr>
        <w:tc>
          <w:tcPr>
            <w:tcW w:w="10560" w:type="dxa"/>
            <w:gridSpan w:val="7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2B2B2B"/>
            </w:tcBorders>
          </w:tcPr>
          <w:p>
            <w:pPr>
              <w:pStyle w:val="TableParagraph"/>
              <w:spacing w:before="32"/>
              <w:ind w:left="4348" w:right="4346"/>
              <w:jc w:val="center"/>
              <w:rPr>
                <w:sz w:val="12"/>
              </w:rPr>
            </w:pPr>
            <w:r>
              <w:rPr>
                <w:sz w:val="12"/>
              </w:rPr>
              <w:t>Tim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Anggaran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Pemerintah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Daerah</w:t>
            </w:r>
          </w:p>
        </w:tc>
      </w:tr>
      <w:tr>
        <w:trPr>
          <w:trHeight w:val="237" w:hRule="atLeast"/>
        </w:trPr>
        <w:tc>
          <w:tcPr>
            <w:tcW w:w="534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170" w:right="14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No</w:t>
            </w:r>
          </w:p>
        </w:tc>
        <w:tc>
          <w:tcPr>
            <w:tcW w:w="369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1664" w:right="165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Nama</w:t>
            </w:r>
          </w:p>
        </w:tc>
        <w:tc>
          <w:tcPr>
            <w:tcW w:w="2112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776" w:right="76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NIP</w:t>
            </w:r>
          </w:p>
        </w:tc>
        <w:tc>
          <w:tcPr>
            <w:tcW w:w="31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1329" w:right="13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Jabatan</w:t>
            </w:r>
          </w:p>
        </w:tc>
        <w:tc>
          <w:tcPr>
            <w:tcW w:w="106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>
            <w:pPr>
              <w:pStyle w:val="TableParagraph"/>
              <w:spacing w:before="30"/>
              <w:ind w:left="1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Tanda</w:t>
            </w:r>
            <w:r>
              <w:rPr>
                <w:rFonts w:ascii="Arial"/>
                <w:b/>
                <w:spacing w:val="-3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Tangan</w:t>
            </w:r>
          </w:p>
        </w:tc>
      </w:tr>
      <w:tr>
        <w:trPr>
          <w:trHeight w:val="261" w:hRule="atLeast"/>
        </w:trPr>
        <w:tc>
          <w:tcPr>
            <w:tcW w:w="534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6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</w:t>
            </w:r>
          </w:p>
        </w:tc>
        <w:tc>
          <w:tcPr>
            <w:tcW w:w="369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2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61" w:hRule="atLeast"/>
        </w:trPr>
        <w:tc>
          <w:tcPr>
            <w:tcW w:w="534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6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</w:t>
            </w:r>
          </w:p>
        </w:tc>
        <w:tc>
          <w:tcPr>
            <w:tcW w:w="369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2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61" w:hRule="atLeast"/>
        </w:trPr>
        <w:tc>
          <w:tcPr>
            <w:tcW w:w="534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6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</w:t>
            </w:r>
          </w:p>
        </w:tc>
        <w:tc>
          <w:tcPr>
            <w:tcW w:w="369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2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61" w:hRule="atLeast"/>
        </w:trPr>
        <w:tc>
          <w:tcPr>
            <w:tcW w:w="534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6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4.</w:t>
            </w:r>
          </w:p>
        </w:tc>
        <w:tc>
          <w:tcPr>
            <w:tcW w:w="369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2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61" w:hRule="atLeast"/>
        </w:trPr>
        <w:tc>
          <w:tcPr>
            <w:tcW w:w="534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6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5.</w:t>
            </w:r>
          </w:p>
        </w:tc>
        <w:tc>
          <w:tcPr>
            <w:tcW w:w="369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2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61" w:hRule="atLeast"/>
        </w:trPr>
        <w:tc>
          <w:tcPr>
            <w:tcW w:w="534" w:type="dxa"/>
            <w:tcBorders>
              <w:top w:val="single" w:sz="6" w:space="0" w:color="7F7F7F"/>
              <w:left w:val="single" w:sz="6" w:space="0" w:color="2B2B2B"/>
              <w:bottom w:val="single" w:sz="6" w:space="0" w:color="2B2B2B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6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6.</w:t>
            </w:r>
          </w:p>
        </w:tc>
        <w:tc>
          <w:tcPr>
            <w:tcW w:w="369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2B2B2B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2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2B2B2B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56" w:type="dxa"/>
            <w:tcBorders>
              <w:top w:val="single" w:sz="6" w:space="0" w:color="7F7F7F"/>
              <w:left w:val="single" w:sz="6" w:space="0" w:color="7F7F7F"/>
              <w:bottom w:val="single" w:sz="6" w:space="0" w:color="2B2B2B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1" w:type="dxa"/>
            <w:tcBorders>
              <w:top w:val="single" w:sz="6" w:space="0" w:color="7F7F7F"/>
              <w:left w:val="single" w:sz="6" w:space="0" w:color="7F7F7F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sectPr>
      <w:pgSz w:w="11900" w:h="18700"/>
      <w:pgMar w:header="0" w:footer="282" w:top="560" w:bottom="480" w:left="560" w:right="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5pt;margin-top:905.898804pt;width:59.15pt;height:9pt;mso-position-horizontal-relative:page;mso-position-vertical-relative:page;z-index:-1673318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printed</w:t>
                </w:r>
                <w:r>
                  <w:rPr>
                    <w:spacing w:val="-4"/>
                  </w:rPr>
                  <w:t> </w:t>
                </w:r>
                <w:r>
                  <w:rPr/>
                  <w:t>by</w:t>
                </w:r>
                <w:r>
                  <w:rPr>
                    <w:spacing w:val="-3"/>
                  </w:rPr>
                  <w:t> </w:t>
                </w:r>
                <w:r>
                  <w:rPr/>
                  <w:t>SIMD@</w:t>
                </w:r>
              </w:p>
            </w:txbxContent>
          </v:textbox>
          <w10:wrap type="none"/>
        </v:shape>
      </w:pict>
    </w:r>
    <w:r>
      <w:rPr/>
      <w:pict>
        <v:shape style="position:absolute;margin-left:531.5pt;margin-top:905.898804pt;width:37.8pt;height:9pt;mso-position-horizontal-relative:page;mso-position-vertical-relative:page;z-index:-16732672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Halaman</w:t>
                </w:r>
                <w:r>
                  <w:rPr>
                    <w:spacing w:val="-3"/>
                  </w:rPr>
                  <w:t>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id" w:eastAsia="en-US" w:bidi="ar-SA"/>
    </w:rPr>
  </w:style>
  <w:style w:styleId="BodyText" w:type="paragraph">
    <w:name w:val="Body Text"/>
    <w:basedOn w:val="Normal"/>
    <w:uiPriority w:val="1"/>
    <w:qFormat/>
    <w:pPr>
      <w:spacing w:line="151" w:lineRule="exact"/>
      <w:ind w:left="20"/>
    </w:pPr>
    <w:rPr>
      <w:rFonts w:ascii="Microsoft Sans Serif" w:hAnsi="Microsoft Sans Serif" w:eastAsia="Microsoft Sans Serif" w:cs="Microsoft Sans Serif"/>
      <w:sz w:val="14"/>
      <w:szCs w:val="14"/>
      <w:lang w:val="id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d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id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2023-01-24T01:14:32Z</dcterms:created>
  <dcterms:modified xsi:type="dcterms:W3CDTF">2023-01-24T01:14:32Z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2023-01-24T00:00:00Z</vt:filetime>
  </property>
  <property fmtid="{D5CDD505-2E9C-101B-9397-08002B2CF9AE}" pid="3" name="Creator">
    <vt:lpwstr>PDFium</vt:lpwstr>
  </property>
  <property fmtid="{D5CDD505-2E9C-101B-9397-08002B2CF9AE}" pid="4" name="LastSaved">
    <vt:filetime>2023-01-24T00:00:00Z</vt:filetime>
  </property>
</Properties>
</file>